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46281B">
              <w:rPr>
                <w:rFonts w:eastAsia="MS Mincho" w:cs="Arial"/>
                <w:szCs w:val="24"/>
                <w:lang w:eastAsia="hr-HR"/>
              </w:rPr>
              <w:t>18-06/148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46281B">
              <w:rPr>
                <w:rFonts w:eastAsia="MS Mincho" w:cs="Arial"/>
                <w:szCs w:val="24"/>
                <w:lang w:eastAsia="hr-HR"/>
              </w:rPr>
              <w:t>9-4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46281B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25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veljače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proofErr w:type="spellStart"/>
      <w:r w:rsidR="0046281B">
        <w:rPr>
          <w:rFonts w:eastAsia="Times New Roman" w:cs="Arial"/>
          <w:szCs w:val="24"/>
          <w:lang w:eastAsia="hr-HR"/>
        </w:rPr>
        <w:t>Sablić</w:t>
      </w:r>
      <w:proofErr w:type="spellEnd"/>
      <w:r w:rsidR="0046281B">
        <w:rPr>
          <w:rFonts w:eastAsia="Times New Roman" w:cs="Arial"/>
          <w:szCs w:val="24"/>
          <w:lang w:eastAsia="hr-HR"/>
        </w:rPr>
        <w:t xml:space="preserve"> Igora (OIB: 71174883122) iz </w:t>
      </w:r>
      <w:proofErr w:type="spellStart"/>
      <w:r w:rsidR="0046281B">
        <w:rPr>
          <w:rFonts w:eastAsia="Times New Roman" w:cs="Arial"/>
          <w:szCs w:val="24"/>
          <w:lang w:eastAsia="hr-HR"/>
        </w:rPr>
        <w:t>Kostrene</w:t>
      </w:r>
      <w:proofErr w:type="spellEnd"/>
      <w:r w:rsidR="0046281B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46281B">
        <w:rPr>
          <w:rFonts w:eastAsia="Times New Roman" w:cs="Arial"/>
          <w:szCs w:val="24"/>
          <w:lang w:eastAsia="hr-HR"/>
        </w:rPr>
        <w:t>Rožmanići</w:t>
      </w:r>
      <w:proofErr w:type="spellEnd"/>
      <w:r w:rsidR="0046281B">
        <w:rPr>
          <w:rFonts w:eastAsia="Times New Roman" w:cs="Arial"/>
          <w:szCs w:val="24"/>
          <w:lang w:eastAsia="hr-HR"/>
        </w:rPr>
        <w:t xml:space="preserve"> 51, zastupanog po Žarku Potočnjaku, Sv. Lucija 51/7, </w:t>
      </w:r>
      <w:proofErr w:type="spellStart"/>
      <w:r w:rsidR="0046281B">
        <w:rPr>
          <w:rFonts w:eastAsia="Times New Roman" w:cs="Arial"/>
          <w:szCs w:val="24"/>
          <w:lang w:eastAsia="hr-HR"/>
        </w:rPr>
        <w:t>Kostrena</w:t>
      </w:r>
      <w:proofErr w:type="spellEnd"/>
      <w:r w:rsidR="0046281B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CE63E1" w:rsidRPr="00CE63E1">
        <w:rPr>
          <w:rFonts w:eastAsia="MS Mincho" w:cs="Arial"/>
          <w:szCs w:val="24"/>
          <w:lang w:eastAsia="hr-HR"/>
        </w:rPr>
        <w:t xml:space="preserve"> i bazena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46281B">
        <w:rPr>
          <w:rFonts w:eastAsia="MS Mincho" w:cs="Arial"/>
          <w:szCs w:val="24"/>
          <w:lang w:eastAsia="hr-HR"/>
        </w:rPr>
        <w:t xml:space="preserve">3029/10 (nastaje od dijela </w:t>
      </w:r>
      <w:proofErr w:type="spellStart"/>
      <w:r w:rsidR="0046281B">
        <w:rPr>
          <w:rFonts w:eastAsia="MS Mincho" w:cs="Arial"/>
          <w:szCs w:val="24"/>
          <w:lang w:eastAsia="hr-HR"/>
        </w:rPr>
        <w:t>k.č</w:t>
      </w:r>
      <w:proofErr w:type="spellEnd"/>
      <w:r w:rsidR="0046281B">
        <w:rPr>
          <w:rFonts w:eastAsia="MS Mincho" w:cs="Arial"/>
          <w:szCs w:val="24"/>
          <w:lang w:eastAsia="hr-HR"/>
        </w:rPr>
        <w:t xml:space="preserve">. 3029/3 i dijela </w:t>
      </w:r>
      <w:proofErr w:type="spellStart"/>
      <w:r w:rsidR="0046281B">
        <w:rPr>
          <w:rFonts w:eastAsia="MS Mincho" w:cs="Arial"/>
          <w:szCs w:val="24"/>
          <w:lang w:eastAsia="hr-HR"/>
        </w:rPr>
        <w:t>k.č</w:t>
      </w:r>
      <w:proofErr w:type="spellEnd"/>
      <w:r w:rsidR="0046281B">
        <w:rPr>
          <w:rFonts w:eastAsia="MS Mincho" w:cs="Arial"/>
          <w:szCs w:val="24"/>
          <w:lang w:eastAsia="hr-HR"/>
        </w:rPr>
        <w:t xml:space="preserve">. 3029/4), k.o. </w:t>
      </w:r>
      <w:proofErr w:type="spellStart"/>
      <w:r w:rsidR="0046281B">
        <w:rPr>
          <w:rFonts w:eastAsia="MS Mincho" w:cs="Arial"/>
          <w:szCs w:val="24"/>
          <w:lang w:eastAsia="hr-HR"/>
        </w:rPr>
        <w:t>Kostrena</w:t>
      </w:r>
      <w:proofErr w:type="spellEnd"/>
      <w:r w:rsidR="0046281B">
        <w:rPr>
          <w:rFonts w:eastAsia="MS Mincho" w:cs="Arial"/>
          <w:szCs w:val="24"/>
          <w:lang w:eastAsia="hr-HR"/>
        </w:rPr>
        <w:t>- Lucija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46281B">
        <w:rPr>
          <w:rFonts w:eastAsia="MS Mincho" w:cs="Arial"/>
          <w:szCs w:val="20"/>
          <w:lang w:eastAsia="hr-HR"/>
        </w:rPr>
        <w:t>11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46281B">
        <w:rPr>
          <w:rFonts w:eastAsia="MS Mincho" w:cs="Arial"/>
          <w:szCs w:val="20"/>
          <w:lang w:eastAsia="hr-HR"/>
        </w:rPr>
        <w:t>ožujk</w:t>
      </w:r>
      <w:bookmarkStart w:id="0" w:name="_GoBack"/>
      <w:bookmarkEnd w:id="0"/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CB6116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46281B"/>
    <w:rsid w:val="006C4386"/>
    <w:rsid w:val="007F384D"/>
    <w:rsid w:val="00994775"/>
    <w:rsid w:val="00A265B2"/>
    <w:rsid w:val="00C7473A"/>
    <w:rsid w:val="00CB0242"/>
    <w:rsid w:val="00CB6116"/>
    <w:rsid w:val="00CE63E1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EB39"/>
  <w15:docId w15:val="{ADECC68A-0B13-4452-B509-9106386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2018-12-27T08:46:00Z</cp:lastPrinted>
  <dcterms:created xsi:type="dcterms:W3CDTF">2019-02-25T11:29:00Z</dcterms:created>
  <dcterms:modified xsi:type="dcterms:W3CDTF">2019-02-25T11:29:00Z</dcterms:modified>
</cp:coreProperties>
</file>